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921BF" w:rsidRDefault="00000000" w14:paraId="655889F4" w14:textId="279C72C8">
      <w:pPr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mallCaps/>
          <w:sz w:val="24"/>
          <w:szCs w:val="24"/>
        </w:rPr>
        <w:t>ОГОЛОШЕННЯ ПРО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ПРОВЕДЕННЯ ТЕНДЕРУ ПОСТАЧАЛЬНИКА ПОСЛУГ </w:t>
      </w:r>
      <w:r w:rsidR="00114DB7">
        <w:rPr>
          <w:rFonts w:ascii="Times New Roman" w:hAnsi="Times New Roman" w:eastAsia="Times New Roman" w:cs="Times New Roman"/>
          <w:b/>
          <w:sz w:val="24"/>
          <w:szCs w:val="24"/>
          <w:lang w:val="uk-UA"/>
        </w:rPr>
        <w:t xml:space="preserve">ПИСЬМОВОГО </w:t>
      </w:r>
      <w:r>
        <w:rPr>
          <w:rFonts w:ascii="Times New Roman" w:hAnsi="Times New Roman" w:eastAsia="Times New Roman" w:cs="Times New Roman"/>
          <w:b/>
          <w:sz w:val="24"/>
          <w:szCs w:val="24"/>
        </w:rPr>
        <w:t>ПЕРЕКЛАДУ</w:t>
      </w:r>
    </w:p>
    <w:p w:rsidR="00A921BF" w:rsidRDefault="00000000" w14:paraId="10B14177" w14:textId="77777777">
      <w:pPr>
        <w:widowControl w:val="0"/>
        <w:spacing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b/>
          <w:sz w:val="24"/>
          <w:szCs w:val="24"/>
        </w:rPr>
        <w:t xml:space="preserve"> </w:t>
      </w:r>
    </w:p>
    <w:p w:rsidRPr="00114DB7" w:rsidR="00A921BF" w:rsidRDefault="00000000" w14:paraId="7B293450" w14:textId="13888D51">
      <w:pPr>
        <w:widowControl w:val="0"/>
        <w:spacing w:line="240" w:lineRule="auto"/>
        <w:jc w:val="center"/>
        <w:rPr>
          <w:rFonts w:ascii="Times New Roman" w:hAnsi="Times New Roman" w:eastAsia="Times New Roman" w:cs="Times New Roman"/>
          <w:sz w:val="24"/>
          <w:szCs w:val="24"/>
          <w:lang w:val="uk-UA"/>
        </w:rPr>
      </w:pPr>
      <w:proofErr w:type="spellStart"/>
      <w:r>
        <w:rPr>
          <w:rFonts w:ascii="Times New Roman" w:hAnsi="Times New Roman" w:eastAsia="Times New Roman" w:cs="Times New Roman"/>
          <w:sz w:val="24"/>
          <w:szCs w:val="24"/>
        </w:rPr>
        <w:t>Кінцевий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</w:rPr>
        <w:t xml:space="preserve"> строк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</w:rPr>
        <w:t>подання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</w:rPr>
        <w:t>тендерних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eastAsia="Times New Roman" w:cs="Times New Roman"/>
          <w:sz w:val="24"/>
          <w:szCs w:val="24"/>
        </w:rPr>
        <w:t>пропозицій</w:t>
      </w:r>
      <w:proofErr w:type="spellEnd"/>
      <w:r>
        <w:rPr>
          <w:rFonts w:ascii="Times New Roman" w:hAnsi="Times New Roman" w:eastAsia="Times New Roman" w:cs="Times New Roman"/>
          <w:sz w:val="24"/>
          <w:szCs w:val="24"/>
        </w:rPr>
        <w:t xml:space="preserve"> – 1</w:t>
      </w:r>
      <w:r w:rsidR="00660E64">
        <w:rPr>
          <w:rFonts w:ascii="Times New Roman" w:hAnsi="Times New Roman" w:eastAsia="Times New Roman" w:cs="Times New Roman"/>
          <w:sz w:val="24"/>
          <w:szCs w:val="24"/>
          <w:lang w:val="uk-UA"/>
        </w:rPr>
        <w:t>4</w:t>
      </w:r>
      <w:r>
        <w:rPr>
          <w:rFonts w:ascii="Times New Roman" w:hAnsi="Times New Roman" w:eastAsia="Times New Roman" w:cs="Times New Roman"/>
          <w:sz w:val="24"/>
          <w:szCs w:val="24"/>
        </w:rPr>
        <w:t>.</w:t>
      </w:r>
      <w:r w:rsidR="00114DB7">
        <w:rPr>
          <w:rFonts w:ascii="Times New Roman" w:hAnsi="Times New Roman" w:eastAsia="Times New Roman" w:cs="Times New Roman"/>
          <w:sz w:val="24"/>
          <w:szCs w:val="24"/>
          <w:lang w:val="uk-UA"/>
        </w:rPr>
        <w:t>04</w:t>
      </w:r>
      <w:r>
        <w:rPr>
          <w:rFonts w:ascii="Times New Roman" w:hAnsi="Times New Roman" w:eastAsia="Times New Roman" w:cs="Times New Roman"/>
          <w:sz w:val="24"/>
          <w:szCs w:val="24"/>
        </w:rPr>
        <w:t>.202</w:t>
      </w:r>
      <w:r w:rsidR="00114DB7">
        <w:rPr>
          <w:rFonts w:ascii="Times New Roman" w:hAnsi="Times New Roman" w:eastAsia="Times New Roman" w:cs="Times New Roman"/>
          <w:sz w:val="24"/>
          <w:szCs w:val="24"/>
          <w:lang w:val="uk-UA"/>
        </w:rPr>
        <w:t>5</w:t>
      </w:r>
    </w:p>
    <w:p w:rsidR="00A921BF" w:rsidRDefault="00A921BF" w14:paraId="76C8E934" w14:textId="77777777">
      <w:pPr>
        <w:widowControl w:val="0"/>
        <w:spacing w:line="240" w:lineRule="auto"/>
        <w:jc w:val="both"/>
        <w:rPr>
          <w:rFonts w:ascii="Times New Roman" w:hAnsi="Times New Roman" w:eastAsia="Times New Roman" w:cs="Times New Roman"/>
          <w:sz w:val="24"/>
          <w:szCs w:val="24"/>
        </w:rPr>
      </w:pPr>
    </w:p>
    <w:tbl>
      <w:tblPr>
        <w:tblStyle w:val="a5"/>
        <w:tblW w:w="10740" w:type="dxa"/>
        <w:tblInd w:w="-284" w:type="dxa"/>
        <w:tblLayout w:type="fixed"/>
        <w:tblLook w:val="0000" w:firstRow="0" w:lastRow="0" w:firstColumn="0" w:lastColumn="0" w:noHBand="0" w:noVBand="0"/>
      </w:tblPr>
      <w:tblGrid>
        <w:gridCol w:w="440"/>
        <w:gridCol w:w="2780"/>
        <w:gridCol w:w="1480"/>
        <w:gridCol w:w="6040"/>
      </w:tblGrid>
      <w:tr w:rsidR="00A921BF" w:rsidTr="346EB0A1" w14:paraId="47A27A6C" w14:textId="77777777">
        <w:trPr>
          <w:cantSplit/>
          <w:trHeight w:val="209"/>
        </w:trPr>
        <w:tc>
          <w:tcPr>
            <w:tcW w:w="440" w:type="dxa"/>
            <w:tcMar/>
          </w:tcPr>
          <w:p w:rsidR="00A921BF" w:rsidRDefault="00000000" w14:paraId="14A771BF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1.</w:t>
            </w:r>
          </w:p>
        </w:tc>
        <w:tc>
          <w:tcPr>
            <w:tcW w:w="4260" w:type="dxa"/>
            <w:gridSpan w:val="2"/>
            <w:tcMar/>
          </w:tcPr>
          <w:p w:rsidR="00A921BF" w:rsidRDefault="00000000" w14:paraId="76C3579E" w14:textId="77777777">
            <w:pPr>
              <w:keepNext/>
              <w:spacing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Головний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розпорядник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коштів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3F05412F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Громадська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організація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Український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незалежний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центр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політичних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досліджень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"</w:t>
            </w:r>
          </w:p>
        </w:tc>
      </w:tr>
      <w:tr w:rsidR="00A921BF" w:rsidTr="346EB0A1" w14:paraId="09B163D7" w14:textId="77777777">
        <w:trPr>
          <w:cantSplit/>
        </w:trPr>
        <w:tc>
          <w:tcPr>
            <w:tcW w:w="440" w:type="dxa"/>
            <w:tcMar/>
          </w:tcPr>
          <w:p w:rsidR="00A921BF" w:rsidRDefault="00A921BF" w14:paraId="3F3F4C9D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7A6AF288" w14:textId="77777777">
            <w:pPr>
              <w:keepNext/>
              <w:spacing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Джерело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фінансування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закупівлі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b/>
                <w:i/>
                <w:smallCaps/>
                <w:sz w:val="24"/>
                <w:szCs w:val="24"/>
              </w:rPr>
              <w:t>(НАЗВА ПРОЕКТУ)</w:t>
            </w:r>
          </w:p>
        </w:tc>
        <w:tc>
          <w:tcPr>
            <w:tcW w:w="6040" w:type="dxa"/>
            <w:tcMar/>
          </w:tcPr>
          <w:p w:rsidR="00A921BF" w:rsidRDefault="00000000" w14:paraId="73E740E4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Всі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проекти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УНЦПД</w:t>
            </w:r>
          </w:p>
        </w:tc>
      </w:tr>
      <w:tr w:rsidR="00A921BF" w:rsidTr="346EB0A1" w14:paraId="183E34C1" w14:textId="77777777">
        <w:trPr>
          <w:cantSplit/>
        </w:trPr>
        <w:tc>
          <w:tcPr>
            <w:tcW w:w="440" w:type="dxa"/>
            <w:tcMar/>
          </w:tcPr>
          <w:p w:rsidR="00A921BF" w:rsidRDefault="00000000" w14:paraId="754FF011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2.</w:t>
            </w:r>
          </w:p>
        </w:tc>
        <w:tc>
          <w:tcPr>
            <w:tcW w:w="4260" w:type="dxa"/>
            <w:gridSpan w:val="2"/>
            <w:tcMar/>
          </w:tcPr>
          <w:p w:rsidR="00A921BF" w:rsidRDefault="00000000" w14:paraId="16B9A886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Замовник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6040" w:type="dxa"/>
            <w:tcMar/>
          </w:tcPr>
          <w:p w:rsidR="00A921BF" w:rsidRDefault="00A921BF" w14:paraId="6B82E954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A921BF" w:rsidTr="346EB0A1" w14:paraId="26547B02" w14:textId="77777777">
        <w:trPr>
          <w:cantSplit/>
          <w:trHeight w:val="280"/>
        </w:trPr>
        <w:tc>
          <w:tcPr>
            <w:tcW w:w="440" w:type="dxa"/>
            <w:tcMar/>
          </w:tcPr>
          <w:p w:rsidR="00A921BF" w:rsidRDefault="00A921BF" w14:paraId="257A7FB2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67819040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Повна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назва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7087D71E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Громадська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організація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Український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незалежний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центр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політичних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досліджень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"</w:t>
            </w:r>
          </w:p>
        </w:tc>
      </w:tr>
      <w:tr w:rsidR="00A921BF" w:rsidTr="346EB0A1" w14:paraId="76E971CA" w14:textId="77777777">
        <w:trPr>
          <w:cantSplit/>
          <w:trHeight w:val="256"/>
        </w:trPr>
        <w:tc>
          <w:tcPr>
            <w:tcW w:w="440" w:type="dxa"/>
            <w:tcMar/>
          </w:tcPr>
          <w:p w:rsidR="00A921BF" w:rsidRDefault="00A921BF" w14:paraId="11FFBECA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1B4714AA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Ідентифікаційний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код за ЄДРПОУ </w:t>
            </w:r>
          </w:p>
        </w:tc>
        <w:tc>
          <w:tcPr>
            <w:tcW w:w="6040" w:type="dxa"/>
            <w:tcMar/>
          </w:tcPr>
          <w:p w:rsidR="00A921BF" w:rsidRDefault="00000000" w14:paraId="10F089F7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25836432</w:t>
            </w:r>
          </w:p>
        </w:tc>
      </w:tr>
      <w:tr w:rsidR="00A921BF" w:rsidTr="346EB0A1" w14:paraId="6DCD442B" w14:textId="77777777">
        <w:trPr>
          <w:cantSplit/>
          <w:trHeight w:val="288"/>
        </w:trPr>
        <w:tc>
          <w:tcPr>
            <w:tcW w:w="440" w:type="dxa"/>
            <w:tcMar/>
          </w:tcPr>
          <w:p w:rsidR="00A921BF" w:rsidRDefault="00A921BF" w14:paraId="74BF40E6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6829B4C2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Адреса</w:t>
            </w:r>
          </w:p>
        </w:tc>
        <w:tc>
          <w:tcPr>
            <w:tcW w:w="6040" w:type="dxa"/>
            <w:tcMar/>
          </w:tcPr>
          <w:p w:rsidR="00A921BF" w:rsidRDefault="00000000" w14:paraId="23086466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Юридична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Україна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03037, м.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Київ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Вузівська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, 5, к. 129</w:t>
            </w:r>
          </w:p>
          <w:p w:rsidR="00A921BF" w:rsidRDefault="00000000" w14:paraId="14006271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Поштова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адреса: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Україна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01001, м.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Київ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вул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Малопідвальна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, 10, оф. 1</w:t>
            </w:r>
          </w:p>
        </w:tc>
      </w:tr>
      <w:tr w:rsidR="00A921BF" w:rsidTr="346EB0A1" w14:paraId="78B5B96B" w14:textId="77777777">
        <w:trPr>
          <w:cantSplit/>
          <w:trHeight w:val="234"/>
        </w:trPr>
        <w:tc>
          <w:tcPr>
            <w:tcW w:w="440" w:type="dxa"/>
            <w:tcMar/>
          </w:tcPr>
          <w:p w:rsidR="00A921BF" w:rsidRDefault="00A921BF" w14:paraId="76BD0B8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4D6FEEB8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Відповідальний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за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проведення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тендеру</w:t>
            </w:r>
          </w:p>
        </w:tc>
        <w:tc>
          <w:tcPr>
            <w:tcW w:w="6040" w:type="dxa"/>
            <w:tcMar/>
          </w:tcPr>
          <w:p w:rsidR="00A921BF" w:rsidRDefault="00000000" w14:paraId="5A25D6FE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A921BF" w:rsidTr="346EB0A1" w14:paraId="76D1D95F" w14:textId="77777777">
        <w:trPr>
          <w:cantSplit/>
          <w:trHeight w:val="264"/>
        </w:trPr>
        <w:tc>
          <w:tcPr>
            <w:tcW w:w="440" w:type="dxa"/>
            <w:tcMar/>
          </w:tcPr>
          <w:p w:rsidR="00A921BF" w:rsidRDefault="00A921BF" w14:paraId="6E97345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39BF8176" w14:textId="77777777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Прізвище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ім’я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по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батькові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02D66AF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Катерина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Равніст</w:t>
            </w:r>
            <w:proofErr w:type="spellEnd"/>
          </w:p>
        </w:tc>
      </w:tr>
      <w:tr w:rsidR="00A921BF" w:rsidTr="346EB0A1" w14:paraId="10F93154" w14:textId="77777777">
        <w:trPr>
          <w:cantSplit/>
          <w:trHeight w:val="272"/>
        </w:trPr>
        <w:tc>
          <w:tcPr>
            <w:tcW w:w="440" w:type="dxa"/>
            <w:tcMar/>
          </w:tcPr>
          <w:p w:rsidR="00A921BF" w:rsidRDefault="00A921BF" w14:paraId="6B8CFD5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1ADFA556" w14:textId="77777777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телефон, факс</w:t>
            </w:r>
          </w:p>
        </w:tc>
        <w:tc>
          <w:tcPr>
            <w:tcW w:w="6040" w:type="dxa"/>
            <w:tcMar/>
          </w:tcPr>
          <w:p w:rsidR="00A921BF" w:rsidRDefault="00000000" w14:paraId="10D686AC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+38 (095) 756 0295</w:t>
            </w:r>
          </w:p>
        </w:tc>
      </w:tr>
      <w:tr w:rsidR="00A921BF" w:rsidTr="346EB0A1" w14:paraId="011B11AA" w14:textId="77777777">
        <w:trPr>
          <w:cantSplit/>
          <w:trHeight w:val="263"/>
        </w:trPr>
        <w:tc>
          <w:tcPr>
            <w:tcW w:w="440" w:type="dxa"/>
            <w:tcMar/>
          </w:tcPr>
          <w:p w:rsidR="00A921BF" w:rsidRDefault="00A921BF" w14:paraId="42E629E0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12E13F5C" w14:textId="77777777">
            <w:pPr>
              <w:numPr>
                <w:ilvl w:val="0"/>
                <w:numId w:val="1"/>
              </w:num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e-mail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66485CC0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0000CC"/>
                <w:sz w:val="24"/>
                <w:szCs w:val="24"/>
                <w:u w:val="single"/>
              </w:rPr>
              <w:t>administrative</w:t>
            </w:r>
            <w:hyperlink r:id="rId5">
              <w:r>
                <w:rPr>
                  <w:rFonts w:ascii="Times New Roman" w:hAnsi="Times New Roman" w:eastAsia="Times New Roman" w:cs="Times New Roman"/>
                  <w:color w:val="0000CC"/>
                  <w:sz w:val="24"/>
                  <w:szCs w:val="24"/>
                  <w:u w:val="single"/>
                </w:rPr>
                <w:t>@u</w:t>
              </w:r>
            </w:hyperlink>
            <w:hyperlink r:id="rId6">
              <w:r>
                <w:rPr>
                  <w:rFonts w:ascii="Times New Roman" w:hAnsi="Times New Roman" w:eastAsia="Times New Roman" w:cs="Times New Roman"/>
                  <w:color w:val="0000FF"/>
                  <w:sz w:val="24"/>
                  <w:szCs w:val="24"/>
                  <w:u w:val="single"/>
                </w:rPr>
                <w:t>cipr.org.ua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A921BF" w:rsidTr="346EB0A1" w14:paraId="6A0FB901" w14:textId="77777777">
        <w:trPr>
          <w:cantSplit/>
        </w:trPr>
        <w:tc>
          <w:tcPr>
            <w:tcW w:w="440" w:type="dxa"/>
            <w:tcMar/>
          </w:tcPr>
          <w:p w:rsidR="00A921BF" w:rsidRDefault="00000000" w14:paraId="0681470E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3.</w:t>
            </w:r>
          </w:p>
        </w:tc>
        <w:tc>
          <w:tcPr>
            <w:tcW w:w="4260" w:type="dxa"/>
            <w:gridSpan w:val="2"/>
            <w:tcMar/>
          </w:tcPr>
          <w:p w:rsidR="00A921BF" w:rsidRDefault="00000000" w14:paraId="288FA294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Інформація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про предмет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закупівлі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6040" w:type="dxa"/>
            <w:tcMar/>
          </w:tcPr>
          <w:p w:rsidR="00A921BF" w:rsidRDefault="00A921BF" w14:paraId="295CD979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A921BF" w:rsidTr="346EB0A1" w14:paraId="58D03F2B" w14:textId="77777777">
        <w:trPr>
          <w:cantSplit/>
          <w:trHeight w:val="340"/>
        </w:trPr>
        <w:tc>
          <w:tcPr>
            <w:tcW w:w="440" w:type="dxa"/>
            <w:tcMar/>
          </w:tcPr>
          <w:p w:rsidR="00A921BF" w:rsidRDefault="00A921BF" w14:paraId="78394CD7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4945C4CC" w14:textId="77777777">
            <w:pPr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Предмет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закупівлі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кількість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149BA725" w14:textId="1FB848AA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  <w:t>Постачальник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  <w:t>послуг</w:t>
            </w:r>
            <w:proofErr w:type="spellEnd"/>
            <w:r w:rsidR="00114DB7"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  <w:lang w:val="uk-UA"/>
              </w:rPr>
              <w:t xml:space="preserve"> письмового</w:t>
            </w:r>
            <w:r>
              <w:rPr>
                <w:rFonts w:ascii="Times New Roman" w:hAnsi="Times New Roman" w:eastAsia="Times New Roman" w:cs="Times New Roman"/>
                <w:b/>
                <w:i/>
                <w:sz w:val="24"/>
                <w:szCs w:val="24"/>
              </w:rPr>
              <w:t xml:space="preserve"> перекладу </w:t>
            </w:r>
          </w:p>
          <w:p w:rsidR="00A921BF" w:rsidRDefault="00A921BF" w14:paraId="3267F289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A921BF" w:rsidTr="346EB0A1" w14:paraId="060225CF" w14:textId="77777777">
        <w:trPr>
          <w:cantSplit/>
        </w:trPr>
        <w:tc>
          <w:tcPr>
            <w:tcW w:w="440" w:type="dxa"/>
            <w:tcMar/>
          </w:tcPr>
          <w:p w:rsidR="00A921BF" w:rsidRDefault="00A921BF" w14:paraId="481446D0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4CED6C82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Місце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і строк (поставки,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виконання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робіт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або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надання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)</w:t>
            </w:r>
          </w:p>
        </w:tc>
        <w:tc>
          <w:tcPr>
            <w:tcW w:w="6040" w:type="dxa"/>
            <w:tcMar/>
          </w:tcPr>
          <w:p w:rsidR="00A921BF" w:rsidRDefault="00000000" w14:paraId="4B6893FD" w14:textId="4670C3AC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346EB0A1" w:rsidR="0000000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м. </w:t>
            </w:r>
            <w:r w:rsidRPr="346EB0A1" w:rsidR="00000000">
              <w:rPr>
                <w:rFonts w:ascii="Times New Roman" w:hAnsi="Times New Roman" w:eastAsia="Times New Roman" w:cs="Times New Roman"/>
                <w:sz w:val="24"/>
                <w:szCs w:val="24"/>
              </w:rPr>
              <w:t>Київ</w:t>
            </w:r>
            <w:r w:rsidRPr="346EB0A1" w:rsidR="00000000">
              <w:rPr>
                <w:rFonts w:ascii="Times New Roman" w:hAnsi="Times New Roman" w:eastAsia="Times New Roman" w:cs="Times New Roman"/>
                <w:sz w:val="24"/>
                <w:szCs w:val="24"/>
              </w:rPr>
              <w:t>, до 1</w:t>
            </w:r>
            <w:r w:rsidRPr="346EB0A1" w:rsidR="6E813A3B">
              <w:rPr>
                <w:rFonts w:ascii="Times New Roman" w:hAnsi="Times New Roman" w:eastAsia="Times New Roman" w:cs="Times New Roman"/>
                <w:sz w:val="24"/>
                <w:szCs w:val="24"/>
              </w:rPr>
              <w:t>4</w:t>
            </w:r>
            <w:r w:rsidRPr="346EB0A1" w:rsidR="00000000"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Pr="346EB0A1" w:rsidR="0D231856">
              <w:rPr>
                <w:rFonts w:ascii="Times New Roman" w:hAnsi="Times New Roman" w:eastAsia="Times New Roman" w:cs="Times New Roman"/>
                <w:sz w:val="24"/>
                <w:szCs w:val="24"/>
              </w:rPr>
              <w:t>04</w:t>
            </w:r>
            <w:r w:rsidRPr="346EB0A1" w:rsidR="00000000">
              <w:rPr>
                <w:rFonts w:ascii="Times New Roman" w:hAnsi="Times New Roman" w:eastAsia="Times New Roman" w:cs="Times New Roman"/>
                <w:sz w:val="24"/>
                <w:szCs w:val="24"/>
              </w:rPr>
              <w:t>.202</w:t>
            </w:r>
            <w:r w:rsidRPr="346EB0A1" w:rsidR="63BA31CC">
              <w:rPr>
                <w:rFonts w:ascii="Times New Roman" w:hAnsi="Times New Roman" w:eastAsia="Times New Roman" w:cs="Times New Roman"/>
                <w:sz w:val="24"/>
                <w:szCs w:val="24"/>
              </w:rPr>
              <w:t>5</w:t>
            </w:r>
            <w:r w:rsidRPr="346EB0A1" w:rsidR="00000000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р. </w:t>
            </w:r>
          </w:p>
        </w:tc>
      </w:tr>
      <w:tr w:rsidR="00A921BF" w:rsidTr="346EB0A1" w14:paraId="69D4EF18" w14:textId="77777777">
        <w:trPr>
          <w:cantSplit/>
          <w:trHeight w:val="308"/>
        </w:trPr>
        <w:tc>
          <w:tcPr>
            <w:tcW w:w="440" w:type="dxa"/>
            <w:tcMar/>
          </w:tcPr>
          <w:p w:rsidR="00A921BF" w:rsidRDefault="00000000" w14:paraId="1B7121F6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4.</w:t>
            </w:r>
          </w:p>
        </w:tc>
        <w:tc>
          <w:tcPr>
            <w:tcW w:w="4260" w:type="dxa"/>
            <w:gridSpan w:val="2"/>
            <w:tcMar/>
          </w:tcPr>
          <w:p w:rsidR="00A921BF" w:rsidRDefault="00000000" w14:paraId="5E3090D7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Процедура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закупівлі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083163F9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повна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процедура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закупівлі</w:t>
            </w:r>
            <w:proofErr w:type="spellEnd"/>
          </w:p>
        </w:tc>
      </w:tr>
      <w:tr w:rsidR="00A921BF" w:rsidTr="346EB0A1" w14:paraId="5E4668AA" w14:textId="77777777">
        <w:trPr>
          <w:cantSplit/>
          <w:trHeight w:val="308"/>
        </w:trPr>
        <w:tc>
          <w:tcPr>
            <w:tcW w:w="440" w:type="dxa"/>
            <w:tcMar/>
          </w:tcPr>
          <w:p w:rsidR="00A921BF" w:rsidRDefault="00A921BF" w14:paraId="28E548EE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7F2BAACC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Умови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оплати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послуг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постачальників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49445A3B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Безготівковий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розрахунок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без ПДВ</w:t>
            </w:r>
          </w:p>
        </w:tc>
      </w:tr>
      <w:tr w:rsidR="00A921BF" w:rsidTr="346EB0A1" w14:paraId="62B9176A" w14:textId="77777777">
        <w:trPr>
          <w:cantSplit/>
        </w:trPr>
        <w:tc>
          <w:tcPr>
            <w:tcW w:w="440" w:type="dxa"/>
            <w:tcMar/>
          </w:tcPr>
          <w:p w:rsidR="00A921BF" w:rsidRDefault="00000000" w14:paraId="4E2A3CCA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5.</w:t>
            </w:r>
          </w:p>
        </w:tc>
        <w:tc>
          <w:tcPr>
            <w:tcW w:w="4260" w:type="dxa"/>
            <w:gridSpan w:val="2"/>
            <w:tcMar/>
          </w:tcPr>
          <w:p w:rsidR="00A921BF" w:rsidRDefault="00000000" w14:paraId="456AF4F6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Отримання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тендерної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документації</w:t>
            </w:r>
            <w:proofErr w:type="spellEnd"/>
          </w:p>
        </w:tc>
        <w:tc>
          <w:tcPr>
            <w:tcW w:w="6040" w:type="dxa"/>
            <w:tcMar/>
          </w:tcPr>
          <w:p w:rsidR="00A921BF" w:rsidRDefault="00A921BF" w14:paraId="33446A91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A921BF" w:rsidTr="346EB0A1" w14:paraId="540849FA" w14:textId="77777777">
        <w:trPr>
          <w:cantSplit/>
        </w:trPr>
        <w:tc>
          <w:tcPr>
            <w:tcW w:w="440" w:type="dxa"/>
            <w:tcMar/>
          </w:tcPr>
          <w:p w:rsidR="00A921BF" w:rsidRDefault="00A921BF" w14:paraId="71C41612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0A8FA53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43C18EB0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Сайт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організації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Український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незалежний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центр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політичних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досліджень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" (</w:t>
            </w:r>
            <w:hyperlink r:id="rId7">
              <w:r>
                <w:rPr>
                  <w:rFonts w:ascii="Times New Roman" w:hAnsi="Times New Roman" w:eastAsia="Times New Roman" w:cs="Times New Roman"/>
                  <w:color w:val="0000FF"/>
                  <w:sz w:val="24"/>
                  <w:szCs w:val="24"/>
                  <w:u w:val="single"/>
                </w:rPr>
                <w:t>http://www.ucipr.org.ua/index.php?option=com_content&amp;view=category&amp;id=40&amp;Itemid=218&amp;lang=ua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), </w:t>
            </w:r>
          </w:p>
          <w:p w:rsidR="00A921BF" w:rsidRDefault="00000000" w14:paraId="738BC4C2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за запитом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e-mail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</w:p>
        </w:tc>
      </w:tr>
      <w:tr w:rsidR="00A921BF" w:rsidTr="346EB0A1" w14:paraId="33375932" w14:textId="77777777">
        <w:trPr>
          <w:cantSplit/>
        </w:trPr>
        <w:tc>
          <w:tcPr>
            <w:tcW w:w="440" w:type="dxa"/>
            <w:tcMar/>
          </w:tcPr>
          <w:p w:rsidR="00A921BF" w:rsidRDefault="00A921BF" w14:paraId="5D0ACD44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0271948E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Спосіб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5A5CBFCF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bookmarkStart w:name="_gjdgxs" w:colFirst="0" w:colLast="0" w:id="0"/>
            <w:bookmarkEnd w:id="0"/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Скачування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 сайту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організації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Український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незалежний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центр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політичних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досліджень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" (</w:t>
            </w:r>
            <w:hyperlink r:id="rId8">
              <w:r>
                <w:rPr>
                  <w:rFonts w:ascii="Times New Roman" w:hAnsi="Times New Roman" w:eastAsia="Times New Roman" w:cs="Times New Roman"/>
                  <w:color w:val="0000FF"/>
                  <w:sz w:val="24"/>
                  <w:szCs w:val="24"/>
                  <w:u w:val="single"/>
                </w:rPr>
                <w:t>http://www.ucipr.org.ua/index.php?option=com_content&amp;view=category&amp;id=40&amp;Itemid=218&amp;lang=ua</w:t>
              </w:r>
            </w:hyperlink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), за запитом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e-mail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. </w:t>
            </w:r>
          </w:p>
        </w:tc>
      </w:tr>
      <w:tr w:rsidR="00A921BF" w:rsidTr="346EB0A1" w14:paraId="56EE4213" w14:textId="77777777">
        <w:trPr>
          <w:cantSplit/>
        </w:trPr>
        <w:tc>
          <w:tcPr>
            <w:tcW w:w="440" w:type="dxa"/>
            <w:tcMar/>
          </w:tcPr>
          <w:p w:rsidR="00A921BF" w:rsidRDefault="00000000" w14:paraId="6D659A58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6.</w:t>
            </w:r>
          </w:p>
        </w:tc>
        <w:tc>
          <w:tcPr>
            <w:tcW w:w="4260" w:type="dxa"/>
            <w:gridSpan w:val="2"/>
            <w:tcMar/>
          </w:tcPr>
          <w:p w:rsidR="00A921BF" w:rsidRDefault="00000000" w14:paraId="6DDF113C" w14:textId="77777777">
            <w:pPr>
              <w:keepNext/>
              <w:spacing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Умови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подання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тендерних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6040" w:type="dxa"/>
            <w:tcMar/>
          </w:tcPr>
          <w:p w:rsidR="00A921BF" w:rsidRDefault="00A921BF" w14:paraId="21A520F6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A921BF" w:rsidTr="346EB0A1" w14:paraId="5A6DE987" w14:textId="77777777">
        <w:trPr>
          <w:cantSplit/>
        </w:trPr>
        <w:tc>
          <w:tcPr>
            <w:tcW w:w="440" w:type="dxa"/>
            <w:tcMar/>
          </w:tcPr>
          <w:p w:rsidR="00A921BF" w:rsidRDefault="00A921BF" w14:paraId="0D69C266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2D538152" w14:textId="77777777">
            <w:pPr>
              <w:keepNext/>
              <w:spacing w:line="240" w:lineRule="auto"/>
              <w:rPr>
                <w:rFonts w:ascii="Times New Roman" w:hAnsi="Times New Roman" w:eastAsia="Times New Roman" w:cs="Times New Roman"/>
                <w:color w:val="0000CC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7794FE74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color w:val="0000CC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Електронним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листом на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електронну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адресу</w:t>
            </w:r>
            <w:r>
              <w:rPr>
                <w:rFonts w:ascii="Times New Roman" w:hAnsi="Times New Roman" w:eastAsia="Times New Roman" w:cs="Times New Roman"/>
                <w:color w:val="0000CC"/>
                <w:sz w:val="24"/>
                <w:szCs w:val="24"/>
              </w:rPr>
              <w:t xml:space="preserve">: </w:t>
            </w:r>
            <w:hyperlink r:id="rId9">
              <w:r>
                <w:rPr>
                  <w:rFonts w:ascii="Times New Roman" w:hAnsi="Times New Roman" w:eastAsia="Times New Roman" w:cs="Times New Roman"/>
                  <w:color w:val="0000CC"/>
                  <w:sz w:val="24"/>
                  <w:szCs w:val="24"/>
                </w:rPr>
                <w:t xml:space="preserve"> administrative@ucipr.org.ua</w:t>
              </w:r>
            </w:hyperlink>
            <w:r>
              <w:rPr>
                <w:rFonts w:ascii="Times New Roman" w:hAnsi="Times New Roman" w:eastAsia="Times New Roman" w:cs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з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обов`язковою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копією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на</w:t>
            </w:r>
            <w:r>
              <w:rPr>
                <w:rFonts w:ascii="Times New Roman" w:hAnsi="Times New Roman" w:eastAsia="Times New Roman" w:cs="Times New Roman"/>
                <w:color w:val="0000CC"/>
                <w:sz w:val="24"/>
                <w:szCs w:val="24"/>
              </w:rPr>
              <w:t xml:space="preserve"> </w:t>
            </w:r>
            <w:hyperlink r:id="rId10">
              <w:r>
                <w:rPr>
                  <w:rFonts w:ascii="Times New Roman" w:hAnsi="Times New Roman" w:eastAsia="Times New Roman" w:cs="Times New Roman"/>
                  <w:color w:val="0000FF"/>
                  <w:sz w:val="24"/>
                  <w:szCs w:val="24"/>
                  <w:u w:val="single"/>
                </w:rPr>
                <w:t>ucipr.competition@gmail.com</w:t>
              </w:r>
            </w:hyperlink>
          </w:p>
          <w:p w:rsidR="00A921BF" w:rsidRDefault="00A921BF" w14:paraId="29F295EA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color w:val="0000CC"/>
                <w:sz w:val="24"/>
                <w:szCs w:val="24"/>
              </w:rPr>
            </w:pPr>
          </w:p>
        </w:tc>
      </w:tr>
      <w:tr w:rsidR="00A921BF" w:rsidTr="346EB0A1" w14:paraId="1ECEFADC" w14:textId="77777777">
        <w:trPr>
          <w:cantSplit/>
        </w:trPr>
        <w:tc>
          <w:tcPr>
            <w:tcW w:w="440" w:type="dxa"/>
            <w:tcMar/>
          </w:tcPr>
          <w:p w:rsidR="00A921BF" w:rsidRDefault="00A921BF" w14:paraId="45A4D0BC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5EE89D54" w14:textId="77777777">
            <w:pPr>
              <w:keepNext/>
              <w:spacing w:line="240" w:lineRule="auto"/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Кінцевий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строк</w:t>
            </w:r>
          </w:p>
        </w:tc>
        <w:tc>
          <w:tcPr>
            <w:tcW w:w="6040" w:type="dxa"/>
            <w:tcMar/>
          </w:tcPr>
          <w:p w:rsidR="00A921BF" w:rsidRDefault="00000000" w14:paraId="1CE881F9" w14:textId="7C2C23E1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1</w:t>
            </w:r>
            <w:r w:rsidR="00660E64"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  <w:r w:rsidR="00114DB7"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04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.202</w:t>
            </w:r>
            <w:r w:rsidR="00114DB7">
              <w:rPr>
                <w:rFonts w:ascii="Times New Roman" w:hAnsi="Times New Roman" w:eastAsia="Times New Roman" w:cs="Times New Roman"/>
                <w:sz w:val="24"/>
                <w:szCs w:val="24"/>
                <w:lang w:val="uk-UA"/>
              </w:rPr>
              <w:t>5</w:t>
            </w: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р.</w:t>
            </w:r>
          </w:p>
        </w:tc>
      </w:tr>
      <w:tr w:rsidR="00A921BF" w:rsidTr="346EB0A1" w14:paraId="767D307D" w14:textId="77777777">
        <w:trPr>
          <w:cantSplit/>
        </w:trPr>
        <w:tc>
          <w:tcPr>
            <w:tcW w:w="440" w:type="dxa"/>
            <w:tcMar/>
          </w:tcPr>
          <w:p w:rsidR="00A921BF" w:rsidRDefault="00000000" w14:paraId="057A95C1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7.</w:t>
            </w:r>
          </w:p>
        </w:tc>
        <w:tc>
          <w:tcPr>
            <w:tcW w:w="4260" w:type="dxa"/>
            <w:gridSpan w:val="2"/>
            <w:tcMar/>
          </w:tcPr>
          <w:p w:rsidR="00A921BF" w:rsidRDefault="00000000" w14:paraId="4ACFB9B2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Розкриття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тендерних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пропозицій</w:t>
            </w:r>
            <w:proofErr w:type="spellEnd"/>
          </w:p>
        </w:tc>
        <w:tc>
          <w:tcPr>
            <w:tcW w:w="6040" w:type="dxa"/>
            <w:tcMar/>
          </w:tcPr>
          <w:p w:rsidR="00A921BF" w:rsidRDefault="00A921BF" w14:paraId="1E13BE6D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</w:tr>
      <w:tr w:rsidR="00A921BF" w:rsidTr="346EB0A1" w14:paraId="6D9578EE" w14:textId="77777777">
        <w:trPr>
          <w:cantSplit/>
        </w:trPr>
        <w:tc>
          <w:tcPr>
            <w:tcW w:w="440" w:type="dxa"/>
            <w:tcMar/>
          </w:tcPr>
          <w:p w:rsidR="00A921BF" w:rsidRDefault="00A921BF" w14:paraId="3BBA23E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6EFFE506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Місце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6A021967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Офіс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громадської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організації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"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Український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незалежний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центр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політичних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досліджень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"</w:t>
            </w:r>
          </w:p>
        </w:tc>
      </w:tr>
      <w:tr w:rsidR="00A921BF" w:rsidTr="346EB0A1" w14:paraId="5DAB23B9" w14:textId="77777777">
        <w:trPr>
          <w:cantSplit/>
        </w:trPr>
        <w:tc>
          <w:tcPr>
            <w:tcW w:w="440" w:type="dxa"/>
            <w:tcMar/>
          </w:tcPr>
          <w:p w:rsidR="00A921BF" w:rsidRDefault="00A921BF" w14:paraId="1A4D2D9C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4260" w:type="dxa"/>
            <w:gridSpan w:val="2"/>
            <w:tcMar/>
          </w:tcPr>
          <w:p w:rsidR="00A921BF" w:rsidRDefault="00000000" w14:paraId="1DDB89EC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6040" w:type="dxa"/>
            <w:tcMar/>
          </w:tcPr>
          <w:p w:rsidR="00A921BF" w:rsidRDefault="00000000" w14:paraId="0A46EAD2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Протягом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3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днів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після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кінцевого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строку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подання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пропозицій</w:t>
            </w:r>
            <w:proofErr w:type="spellEnd"/>
          </w:p>
        </w:tc>
      </w:tr>
      <w:tr w:rsidR="00A921BF" w:rsidTr="346EB0A1" w14:paraId="7ACDCC44" w14:textId="77777777">
        <w:trPr>
          <w:cantSplit/>
        </w:trPr>
        <w:tc>
          <w:tcPr>
            <w:tcW w:w="440" w:type="dxa"/>
            <w:tcMar/>
          </w:tcPr>
          <w:p w:rsidR="00A921BF" w:rsidRDefault="00000000" w14:paraId="09865B3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8.</w:t>
            </w:r>
          </w:p>
        </w:tc>
        <w:tc>
          <w:tcPr>
            <w:tcW w:w="4260" w:type="dxa"/>
            <w:gridSpan w:val="2"/>
            <w:tcMar/>
          </w:tcPr>
          <w:p w:rsidR="00A921BF" w:rsidRDefault="00000000" w14:paraId="0265C26B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Додаткова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інформація</w:t>
            </w:r>
            <w:proofErr w:type="spellEnd"/>
          </w:p>
        </w:tc>
        <w:tc>
          <w:tcPr>
            <w:tcW w:w="6040" w:type="dxa"/>
            <w:tcMar/>
          </w:tcPr>
          <w:p w:rsidR="00A921BF" w:rsidRDefault="00000000" w14:paraId="14E04543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До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оголошення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прикріплені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додатки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: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Додаток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1: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Тендерні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умови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Додаток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2: Анкета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учасника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;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Додаток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3: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Інструкція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з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підготовки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пропозицій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.</w:t>
            </w:r>
          </w:p>
        </w:tc>
      </w:tr>
      <w:tr w:rsidR="00A921BF" w:rsidTr="346EB0A1" w14:paraId="1659C318" w14:textId="77777777">
        <w:trPr>
          <w:cantSplit/>
        </w:trPr>
        <w:tc>
          <w:tcPr>
            <w:tcW w:w="440" w:type="dxa"/>
            <w:vMerge w:val="restart"/>
            <w:tcMar/>
          </w:tcPr>
          <w:p w:rsidR="00A921BF" w:rsidRDefault="00000000" w14:paraId="442254FF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9.</w:t>
            </w:r>
          </w:p>
        </w:tc>
        <w:tc>
          <w:tcPr>
            <w:tcW w:w="10300" w:type="dxa"/>
            <w:gridSpan w:val="3"/>
            <w:tcMar/>
          </w:tcPr>
          <w:p w:rsidR="00A921BF" w:rsidRDefault="00000000" w14:paraId="7423A40F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Голова Тендерного </w:t>
            </w:r>
            <w:proofErr w:type="spellStart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>комітету</w:t>
            </w:r>
            <w:proofErr w:type="spellEnd"/>
            <w:r>
              <w:rPr>
                <w:rFonts w:ascii="Times New Roman" w:hAnsi="Times New Roman" w:eastAsia="Times New Roman" w:cs="Times New Roman"/>
                <w:b/>
                <w:sz w:val="24"/>
                <w:szCs w:val="24"/>
              </w:rPr>
              <w:t xml:space="preserve">   </w:t>
            </w:r>
          </w:p>
        </w:tc>
      </w:tr>
      <w:tr w:rsidR="00A921BF" w:rsidTr="346EB0A1" w14:paraId="556F7706" w14:textId="77777777">
        <w:trPr>
          <w:cantSplit/>
        </w:trPr>
        <w:tc>
          <w:tcPr>
            <w:tcW w:w="440" w:type="dxa"/>
            <w:vMerge/>
            <w:tcMar/>
          </w:tcPr>
          <w:p w:rsidR="00A921BF" w:rsidRDefault="00A921BF" w14:paraId="0C9E3C13" w14:textId="77777777">
            <w:pPr>
              <w:widowControl w:val="0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2780" w:type="dxa"/>
            <w:tcMar/>
          </w:tcPr>
          <w:p w:rsidR="00A921BF" w:rsidRDefault="00000000" w14:paraId="2D735BE7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Адміністративний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асистент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80" w:type="dxa"/>
            <w:tcMar/>
          </w:tcPr>
          <w:p w:rsidR="00A921BF" w:rsidRDefault="00A921BF" w14:paraId="3D996CD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</w:tc>
        <w:tc>
          <w:tcPr>
            <w:tcW w:w="6040" w:type="dxa"/>
            <w:tcMar/>
          </w:tcPr>
          <w:p w:rsidR="00A921BF" w:rsidRDefault="00000000" w14:paraId="41F0FEE5" w14:textId="77777777">
            <w:pPr>
              <w:widowControl w:val="0"/>
              <w:spacing w:line="240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>Равніст</w:t>
            </w:r>
            <w:proofErr w:type="spellEnd"/>
            <w:r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 К.</w:t>
            </w:r>
          </w:p>
        </w:tc>
      </w:tr>
    </w:tbl>
    <w:p w:rsidR="00A921BF" w:rsidRDefault="00A921BF" w14:paraId="3036073C" w14:textId="77777777">
      <w:pPr>
        <w:widowControl w:val="0"/>
        <w:spacing w:line="240" w:lineRule="auto"/>
        <w:jc w:val="both"/>
        <w:rPr>
          <w:rFonts w:ascii="Times New Roman" w:hAnsi="Times New Roman" w:eastAsia="Times New Roman" w:cs="Times New Roman"/>
          <w:b/>
          <w:smallCaps/>
          <w:sz w:val="23"/>
          <w:szCs w:val="23"/>
        </w:rPr>
      </w:pPr>
    </w:p>
    <w:sectPr w:rsidR="00A921BF"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5E7D0F"/>
    <w:multiLevelType w:val="multilevel"/>
    <w:tmpl w:val="EF44B6DE"/>
    <w:lvl w:ilvl="0">
      <w:start w:val="6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o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▪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o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▪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o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▪"/>
      <w:lvlJc w:val="left"/>
      <w:pPr>
        <w:ind w:left="6480" w:hanging="360"/>
      </w:pPr>
      <w:rPr>
        <w:u w:val="none"/>
      </w:rPr>
    </w:lvl>
  </w:abstractNum>
  <w:num w:numId="1" w16cid:durableId="8325280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1BF"/>
    <w:rsid w:val="00000000"/>
    <w:rsid w:val="00114DB7"/>
    <w:rsid w:val="00660E64"/>
    <w:rsid w:val="00A921BF"/>
    <w:rsid w:val="0D231856"/>
    <w:rsid w:val="346EB0A1"/>
    <w:rsid w:val="63BA31CC"/>
    <w:rsid w:val="6E813A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D1BC0"/>
  <w15:docId w15:val="{9617FCA4-B455-4C37-8F1B-939E7935C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hAnsi="Arial" w:eastAsia="Arial" w:cs="Arial"/>
        <w:sz w:val="22"/>
        <w:szCs w:val="22"/>
        <w:lang w:val="ru" w:eastAsia="uk-UA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a" w:default="1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a2" w:default="1">
    <w:name w:val="No List"/>
    <w:uiPriority w:val="99"/>
    <w:semiHidden/>
    <w:unhideWhenUsed/>
  </w:style>
  <w:style w:type="table" w:styleId="TableNormal" w:customStyle="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5" w:customStyle="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://www.ucipr.org.ua/index.php?option=com_content&amp;view=category&amp;id=40&amp;Itemid=218&amp;lang=ua" TargetMode="External" Id="rId8" /><Relationship Type="http://schemas.openxmlformats.org/officeDocument/2006/relationships/settings" Target="settings.xml" Id="rId3" /><Relationship Type="http://schemas.openxmlformats.org/officeDocument/2006/relationships/hyperlink" Target="http://www.ucipr.org.ua/index.php?option=com_content&amp;view=category&amp;id=40&amp;Itemid=218&amp;lang=ua" TargetMode="External" Id="rId7" /><Relationship Type="http://schemas.openxmlformats.org/officeDocument/2006/relationships/theme" Target="theme/theme1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mailto:YuliaDukhovych@ucipr.org.ua" TargetMode="External" Id="rId6" /><Relationship Type="http://schemas.openxmlformats.org/officeDocument/2006/relationships/fontTable" Target="fontTable.xml" Id="rId11" /><Relationship Type="http://schemas.openxmlformats.org/officeDocument/2006/relationships/hyperlink" Target="mailto:YuliaDukhovych@ucipr.org.ua" TargetMode="External" Id="rId5" /><Relationship Type="http://schemas.openxmlformats.org/officeDocument/2006/relationships/hyperlink" Target="mailto:ucipr.competition@gmail.com" TargetMode="External" Id="rId10" /><Relationship Type="http://schemas.openxmlformats.org/officeDocument/2006/relationships/webSettings" Target="webSettings.xml" Id="rId4" /><Relationship Type="http://schemas.openxmlformats.org/officeDocument/2006/relationships/hyperlink" Target="mailto:%20administrative@ucipr.org.ua" TargetMode="Externa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Kateryna Ravnist</lastModifiedBy>
  <revision>4</revision>
  <dcterms:created xsi:type="dcterms:W3CDTF">2025-03-28T11:35:00.0000000Z</dcterms:created>
  <dcterms:modified xsi:type="dcterms:W3CDTF">2025-04-01T11:20:25.5109682Z</dcterms:modified>
</coreProperties>
</file>