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C2CF5" w:rsidRDefault="00E3579B" w:rsidP="00E3579B">
      <w:pPr>
        <w:rPr>
          <w:rFonts w:ascii="Arial Narrow" w:hAnsi="Arial Narrow"/>
          <w:b/>
        </w:rPr>
      </w:pPr>
      <w:r w:rsidRPr="005C2CF5">
        <w:rPr>
          <w:rFonts w:ascii="Arial Narrow" w:hAnsi="Arial Narrow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3880" cy="88433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D9" w:rsidRPr="005C2CF5" w:rsidRDefault="00637BD9">
      <w:pPr>
        <w:rPr>
          <w:rFonts w:ascii="Arial Narrow" w:hAnsi="Arial Narrow"/>
        </w:rPr>
      </w:pPr>
    </w:p>
    <w:p w:rsidR="00CB6F59" w:rsidRDefault="00CB6F59">
      <w:pPr>
        <w:rPr>
          <w:rFonts w:ascii="Arial Narrow" w:hAnsi="Arial Narrow"/>
        </w:rPr>
      </w:pPr>
    </w:p>
    <w:p w:rsidR="00D241C8" w:rsidRDefault="00D241C8">
      <w:pPr>
        <w:rPr>
          <w:rFonts w:ascii="Arial Narrow" w:hAnsi="Arial Narrow"/>
        </w:rPr>
      </w:pPr>
    </w:p>
    <w:p w:rsidR="00D650DB" w:rsidRPr="005C2CF5" w:rsidRDefault="00D241C8">
      <w:pPr>
        <w:rPr>
          <w:rFonts w:ascii="Arial Narrow" w:hAnsi="Arial Narrow"/>
        </w:rPr>
      </w:pPr>
      <w:r>
        <w:rPr>
          <w:rFonts w:ascii="Arial Narrow" w:hAnsi="Arial Narrow"/>
        </w:rPr>
        <w:t>Вихідний № 12</w:t>
      </w:r>
      <w:r w:rsidR="003A7DC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від 21.06.2017</w:t>
      </w:r>
    </w:p>
    <w:p w:rsidR="00F57A96" w:rsidRPr="005440FC" w:rsidRDefault="00BA7D07" w:rsidP="00733D8C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            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                                   </w:t>
      </w:r>
      <w:r w:rsidRPr="005440FC">
        <w:rPr>
          <w:rFonts w:ascii="Arial Narrow" w:hAnsi="Arial Narrow"/>
        </w:rPr>
        <w:t xml:space="preserve"> </w:t>
      </w:r>
      <w:r w:rsidR="00D650DB" w:rsidRPr="005440FC">
        <w:rPr>
          <w:rFonts w:ascii="Arial Narrow" w:hAnsi="Arial Narrow"/>
        </w:rPr>
        <w:t>01008, м. Київ, вул. Грушевського, 5</w:t>
      </w:r>
      <w:r w:rsidRPr="005440FC">
        <w:rPr>
          <w:rFonts w:ascii="Arial Narrow" w:hAnsi="Arial Narrow"/>
        </w:rPr>
        <w:t xml:space="preserve">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   </w:t>
      </w:r>
      <w:r w:rsidR="00733D8C" w:rsidRPr="005440FC">
        <w:rPr>
          <w:rFonts w:ascii="Arial Narrow" w:hAnsi="Arial Narrow"/>
        </w:rPr>
        <w:t xml:space="preserve">                             </w:t>
      </w:r>
      <w:r w:rsidRPr="005440FC">
        <w:rPr>
          <w:rFonts w:ascii="Arial Narrow" w:hAnsi="Arial Narrow"/>
        </w:rPr>
        <w:t xml:space="preserve">             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</w:t>
      </w:r>
      <w:r w:rsidR="00F57A96" w:rsidRPr="005440FC">
        <w:rPr>
          <w:rFonts w:ascii="Arial Narrow" w:hAnsi="Arial Narrow"/>
        </w:rPr>
        <w:t xml:space="preserve">                             </w:t>
      </w:r>
      <w:r w:rsidR="00E32E6E" w:rsidRPr="005440FC">
        <w:rPr>
          <w:rFonts w:ascii="Arial Narrow" w:hAnsi="Arial Narrow"/>
        </w:rPr>
        <w:t xml:space="preserve">Голові </w:t>
      </w:r>
      <w:r w:rsidR="00F57A96" w:rsidRPr="005440FC">
        <w:rPr>
          <w:rFonts w:ascii="Arial Narrow" w:hAnsi="Arial Narrow"/>
        </w:rPr>
        <w:t xml:space="preserve">політичної партії </w:t>
      </w:r>
    </w:p>
    <w:p w:rsidR="005440FC" w:rsidRPr="005440FC" w:rsidRDefault="00F57A96" w:rsidP="00E32E6E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EC119D">
        <w:rPr>
          <w:rFonts w:ascii="Arial Narrow" w:hAnsi="Arial Narrow"/>
        </w:rPr>
        <w:t>«Народний фронт</w:t>
      </w:r>
      <w:r w:rsidR="00733D8C" w:rsidRPr="005440FC">
        <w:rPr>
          <w:rFonts w:ascii="Arial Narrow" w:hAnsi="Arial Narrow"/>
        </w:rPr>
        <w:t>»</w:t>
      </w:r>
    </w:p>
    <w:p w:rsidR="005440FC" w:rsidRPr="005440FC" w:rsidRDefault="0058652B" w:rsidP="005440FC">
      <w:pPr>
        <w:shd w:val="clear" w:color="auto" w:fill="FFFFFF"/>
        <w:spacing w:after="75" w:line="240" w:lineRule="auto"/>
        <w:jc w:val="right"/>
        <w:rPr>
          <w:rFonts w:ascii="Arial Narrow" w:eastAsia="Times New Roman" w:hAnsi="Arial Narrow" w:cs="Times New Roman"/>
          <w:bCs/>
          <w:color w:val="333333"/>
          <w:lang w:eastAsia="uk-UA"/>
        </w:rPr>
      </w:pPr>
      <w:r>
        <w:rPr>
          <w:rFonts w:ascii="Arial Narrow" w:eastAsia="Times New Roman" w:hAnsi="Arial Narrow" w:cs="Times New Roman"/>
          <w:bCs/>
          <w:color w:val="333333"/>
          <w:lang w:eastAsia="uk-UA"/>
        </w:rPr>
        <w:t>Яценюку Арсенію Петровичу</w:t>
      </w:r>
    </w:p>
    <w:p w:rsidR="00D650DB" w:rsidRPr="005440FC" w:rsidRDefault="00733D8C" w:rsidP="005440FC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</w:t>
      </w:r>
      <w:r w:rsidR="00C665EB" w:rsidRPr="005440FC">
        <w:rPr>
          <w:rFonts w:ascii="Arial Narrow" w:hAnsi="Arial Narrow"/>
        </w:rPr>
        <w:t xml:space="preserve">                             </w:t>
      </w:r>
      <w:r w:rsidR="00BA7D07" w:rsidRPr="005440FC">
        <w:rPr>
          <w:rFonts w:ascii="Arial Narrow" w:hAnsi="Arial Narrow"/>
        </w:rPr>
        <w:t xml:space="preserve">        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         </w:t>
      </w:r>
      <w:r w:rsidR="00655409" w:rsidRPr="005440FC">
        <w:rPr>
          <w:rFonts w:ascii="Arial Narrow" w:hAnsi="Arial Narrow"/>
        </w:rPr>
        <w:t xml:space="preserve">               </w:t>
      </w:r>
      <w:r w:rsidR="005440FC" w:rsidRPr="005440FC">
        <w:rPr>
          <w:rFonts w:ascii="Arial Narrow" w:hAnsi="Arial Narrow"/>
        </w:rPr>
        <w:t xml:space="preserve">       </w:t>
      </w:r>
      <w:r w:rsidR="00C665EB" w:rsidRPr="005440FC">
        <w:rPr>
          <w:rFonts w:ascii="Arial Narrow" w:hAnsi="Arial Narrow"/>
        </w:rPr>
        <w:t xml:space="preserve">                                                                                                                    </w:t>
      </w:r>
      <w:proofErr w:type="spellStart"/>
      <w:r w:rsidR="00D650DB" w:rsidRPr="005440FC">
        <w:rPr>
          <w:rFonts w:ascii="Arial Narrow" w:hAnsi="Arial Narrow"/>
        </w:rPr>
        <w:t>Конончук</w:t>
      </w:r>
      <w:proofErr w:type="spellEnd"/>
      <w:r w:rsidR="00D650DB" w:rsidRPr="005440FC">
        <w:rPr>
          <w:rFonts w:ascii="Arial Narrow" w:hAnsi="Arial Narrow"/>
        </w:rPr>
        <w:t xml:space="preserve"> Світлани Григорівни</w:t>
      </w:r>
    </w:p>
    <w:p w:rsidR="00D650DB" w:rsidRPr="005440FC" w:rsidRDefault="00D650DB" w:rsidP="00E32E6E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>Виконавчого директора Українського незалежного центру політичних досліджень</w:t>
      </w:r>
    </w:p>
    <w:p w:rsidR="00D650DB" w:rsidRPr="005440FC" w:rsidRDefault="00655409" w:rsidP="00E32E6E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D650DB" w:rsidRPr="005440FC">
        <w:rPr>
          <w:rFonts w:ascii="Arial Narrow" w:hAnsi="Arial Narrow"/>
        </w:rPr>
        <w:t xml:space="preserve">м. Київ, вул. Антоновича, 10а, </w:t>
      </w:r>
      <w:proofErr w:type="spellStart"/>
      <w:r w:rsidR="00D650DB" w:rsidRPr="005440FC">
        <w:rPr>
          <w:rFonts w:ascii="Arial Narrow" w:hAnsi="Arial Narrow"/>
        </w:rPr>
        <w:t>оф</w:t>
      </w:r>
      <w:proofErr w:type="spellEnd"/>
      <w:r w:rsidR="00D650DB" w:rsidRPr="005440FC">
        <w:rPr>
          <w:rFonts w:ascii="Arial Narrow" w:hAnsi="Arial Narrow"/>
        </w:rPr>
        <w:t>. 3</w:t>
      </w:r>
    </w:p>
    <w:p w:rsidR="00D650DB" w:rsidRPr="00831613" w:rsidRDefault="00831613" w:rsidP="00831613">
      <w:pPr>
        <w:pStyle w:val="a8"/>
        <w:jc w:val="center"/>
        <w:rPr>
          <w:rFonts w:ascii="Arial Narrow" w:hAnsi="Arial Narrow"/>
          <w:b/>
        </w:rPr>
      </w:pPr>
      <w:r w:rsidRPr="00831613">
        <w:rPr>
          <w:rFonts w:ascii="Arial Narrow" w:hAnsi="Arial Narrow"/>
          <w:b/>
        </w:rPr>
        <w:t xml:space="preserve">З В Е Р Н Е Н </w:t>
      </w:r>
      <w:proofErr w:type="spellStart"/>
      <w:r w:rsidRPr="00831613">
        <w:rPr>
          <w:rFonts w:ascii="Arial Narrow" w:hAnsi="Arial Narrow"/>
          <w:b/>
        </w:rPr>
        <w:t>Н</w:t>
      </w:r>
      <w:proofErr w:type="spellEnd"/>
      <w:r w:rsidRPr="00831613">
        <w:rPr>
          <w:rFonts w:ascii="Arial Narrow" w:hAnsi="Arial Narrow"/>
          <w:b/>
        </w:rPr>
        <w:t xml:space="preserve"> Я</w:t>
      </w:r>
    </w:p>
    <w:p w:rsidR="00D650DB" w:rsidRPr="005C2CF5" w:rsidRDefault="008D5AD5" w:rsidP="00D650DB">
      <w:pPr>
        <w:pStyle w:val="a8"/>
        <w:rPr>
          <w:rFonts w:ascii="Arial Narrow" w:hAnsi="Arial Narrow"/>
        </w:rPr>
      </w:pPr>
      <w:r>
        <w:rPr>
          <w:rFonts w:ascii="Arial Narrow" w:hAnsi="Arial Narrow"/>
        </w:rPr>
        <w:t>Шановний Арсенію Петровичу</w:t>
      </w:r>
      <w:r w:rsidR="00C665EB">
        <w:rPr>
          <w:rFonts w:ascii="Arial Narrow" w:hAnsi="Arial Narrow"/>
        </w:rPr>
        <w:t>,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Від імені Українського незалежного центру політичних досліджень, який працює в сфері демократії з 1991 року,  висловлюю Вам свою глибоку повагу і прошу Вас відповідно до закону України «Про статус народних депутатів України» прояснити позицію очолюваної Вами партії і готовності фракції підтримати реформування законодавства у сфері виборів до парламенту.</w:t>
      </w:r>
    </w:p>
    <w:p w:rsidR="00D650DB" w:rsidRPr="005C2CF5" w:rsidRDefault="00A0416C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D650DB" w:rsidRPr="005C2CF5">
        <w:rPr>
          <w:rFonts w:ascii="Arial Narrow" w:hAnsi="Arial Narrow"/>
        </w:rPr>
        <w:t>Який один із трьох проектів закону буде підтримувати фрак</w:t>
      </w:r>
      <w:r w:rsidR="001D736D">
        <w:rPr>
          <w:rFonts w:ascii="Arial Narrow" w:hAnsi="Arial Narrow"/>
        </w:rPr>
        <w:t>ція Вашої політичної партії</w:t>
      </w:r>
      <w:r w:rsidR="008D5AC7">
        <w:rPr>
          <w:rFonts w:ascii="Arial Narrow" w:hAnsi="Arial Narrow"/>
        </w:rPr>
        <w:t>: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«Про вибори народних депутатів України» від 27 листопада 2014 року (реєстраційний № 1068 (авт. Юрій Мірошниченко),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 «Про вибори народних депутатів України» від 2 грудня 2014 року (реєстраційний № 1068-1 (авт. Юлія Тимошенко, Сергій Соболєв, Іван Кириленко та ін.) чи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-  «Про вибори народних депутатів України» від 11 грудня 2014 року (</w:t>
      </w:r>
      <w:r w:rsidR="005C2CF5" w:rsidRPr="005C2CF5">
        <w:rPr>
          <w:rFonts w:ascii="Arial Narrow" w:hAnsi="Arial Narrow"/>
        </w:rPr>
        <w:t xml:space="preserve">реєстраційний номер 1068-2 </w:t>
      </w:r>
      <w:r w:rsidRPr="005C2CF5">
        <w:rPr>
          <w:rFonts w:ascii="Arial Narrow" w:hAnsi="Arial Narrow"/>
        </w:rPr>
        <w:t xml:space="preserve">авт. Наталя Агафонова, Віктор Чумак, Наталя Новак, Павло  </w:t>
      </w:r>
      <w:proofErr w:type="spellStart"/>
      <w:r w:rsidRPr="005C2CF5">
        <w:rPr>
          <w:rFonts w:ascii="Arial Narrow" w:hAnsi="Arial Narrow"/>
        </w:rPr>
        <w:t>Різаненко</w:t>
      </w:r>
      <w:proofErr w:type="spellEnd"/>
      <w:r w:rsidRPr="005C2CF5">
        <w:rPr>
          <w:rFonts w:ascii="Arial Narrow" w:hAnsi="Arial Narrow"/>
        </w:rPr>
        <w:t>, Леонід Ємець)?</w:t>
      </w:r>
    </w:p>
    <w:p w:rsidR="00A0416C" w:rsidRDefault="001D736D" w:rsidP="002D3178">
      <w:pPr>
        <w:pStyle w:val="a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Чи має намір </w:t>
      </w:r>
      <w:r w:rsidR="005440FC">
        <w:rPr>
          <w:rFonts w:ascii="Arial Narrow" w:hAnsi="Arial Narrow"/>
        </w:rPr>
        <w:t>політична партія</w:t>
      </w:r>
      <w:r w:rsidR="002D3178">
        <w:rPr>
          <w:rFonts w:ascii="Arial Narrow" w:hAnsi="Arial Narrow"/>
        </w:rPr>
        <w:t xml:space="preserve"> </w:t>
      </w:r>
      <w:r w:rsidR="00AE2DDD">
        <w:rPr>
          <w:rFonts w:ascii="Arial Narrow" w:hAnsi="Arial Narrow"/>
        </w:rPr>
        <w:t>«Народний фронт</w:t>
      </w:r>
      <w:r w:rsidR="00AE2DDD">
        <w:rPr>
          <w:rFonts w:ascii="Arial Narrow" w:hAnsi="Arial Narrow"/>
        </w:rPr>
        <w:t>»</w:t>
      </w:r>
      <w:bookmarkStart w:id="0" w:name="_GoBack"/>
      <w:bookmarkEnd w:id="0"/>
      <w:r w:rsidR="002D3178">
        <w:rPr>
          <w:rFonts w:ascii="Arial Narrow" w:hAnsi="Arial Narrow"/>
        </w:rPr>
        <w:t xml:space="preserve"> </w:t>
      </w:r>
      <w:r w:rsidR="00A0416C">
        <w:rPr>
          <w:rFonts w:ascii="Arial Narrow" w:hAnsi="Arial Narrow"/>
        </w:rPr>
        <w:t xml:space="preserve">працювати над узгодженим варіантом </w:t>
      </w:r>
      <w:r w:rsidR="00A0416C" w:rsidRPr="005C2CF5">
        <w:rPr>
          <w:rFonts w:ascii="Arial Narrow" w:hAnsi="Arial Narrow"/>
        </w:rPr>
        <w:t>пропорційної</w:t>
      </w:r>
      <w:r w:rsidR="00A0416C">
        <w:rPr>
          <w:rFonts w:ascii="Arial Narrow" w:hAnsi="Arial Narrow"/>
        </w:rPr>
        <w:t xml:space="preserve"> виборчої</w:t>
      </w:r>
      <w:r w:rsidR="00A0416C" w:rsidRPr="005C2CF5">
        <w:rPr>
          <w:rFonts w:ascii="Arial Narrow" w:hAnsi="Arial Narrow"/>
        </w:rPr>
        <w:t xml:space="preserve">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після розгляду вказаних законопроектів у сесійній залі?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Ваша відповідь і позиція Вашої партії є дуже важливими для багатьох виборців, адже йдучи на парламентські вибори 2014 року, очолювана Вами політична сила обіцяла підтримувати впровадження реформи виборчого законодавства та підтвердила свою готовність  </w:t>
      </w:r>
      <w:r w:rsidR="005C2CF5" w:rsidRPr="005C2CF5">
        <w:rPr>
          <w:rFonts w:ascii="Arial Narrow" w:hAnsi="Arial Narrow"/>
        </w:rPr>
        <w:t>сприяти впровадженню пропорційної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підписуючи Коаліційну угоду</w:t>
      </w:r>
      <w:r w:rsidR="005C2CF5" w:rsidRPr="005C2CF5">
        <w:rPr>
          <w:rFonts w:ascii="Arial Narrow" w:hAnsi="Arial Narrow"/>
        </w:rPr>
        <w:t>.</w:t>
      </w:r>
      <w:r w:rsidR="00A0416C">
        <w:rPr>
          <w:rFonts w:ascii="Arial Narrow" w:hAnsi="Arial Narrow"/>
        </w:rPr>
        <w:t xml:space="preserve">  Так само реформа виборчої системи </w:t>
      </w:r>
      <w:r w:rsidR="007F2A52">
        <w:rPr>
          <w:rFonts w:ascii="Arial Narrow" w:hAnsi="Arial Narrow"/>
        </w:rPr>
        <w:t>була</w:t>
      </w:r>
      <w:r w:rsidR="00A0416C">
        <w:rPr>
          <w:rFonts w:ascii="Arial Narrow" w:hAnsi="Arial Narrow"/>
        </w:rPr>
        <w:t xml:space="preserve"> складовою П</w:t>
      </w:r>
      <w:r w:rsidR="007F2A52">
        <w:rPr>
          <w:rFonts w:ascii="Arial Narrow" w:hAnsi="Arial Narrow"/>
        </w:rPr>
        <w:t xml:space="preserve">рограми діяльності Кабінету міністрів </w:t>
      </w:r>
      <w:r w:rsidR="00A0416C">
        <w:rPr>
          <w:rFonts w:ascii="Arial Narrow" w:hAnsi="Arial Narrow"/>
        </w:rPr>
        <w:t xml:space="preserve"> </w:t>
      </w:r>
      <w:r w:rsidR="007F2A52">
        <w:rPr>
          <w:rFonts w:ascii="Arial Narrow" w:hAnsi="Arial Narrow"/>
        </w:rPr>
        <w:t>на 2016 рік.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>З повагою,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 xml:space="preserve">С. Г. </w:t>
      </w:r>
      <w:proofErr w:type="spellStart"/>
      <w:r w:rsidRPr="00831613">
        <w:rPr>
          <w:rFonts w:ascii="Arial Narrow" w:hAnsi="Arial Narrow"/>
        </w:rPr>
        <w:t>Конончук</w:t>
      </w:r>
      <w:proofErr w:type="spellEnd"/>
    </w:p>
    <w:p w:rsidR="00D650DB" w:rsidRPr="005C2CF5" w:rsidRDefault="00D650DB">
      <w:pPr>
        <w:rPr>
          <w:rFonts w:ascii="Arial Narrow" w:hAnsi="Arial Narrow"/>
        </w:rPr>
      </w:pPr>
    </w:p>
    <w:sectPr w:rsidR="00D650DB" w:rsidRPr="005C2CF5" w:rsidSect="00E260C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2B" w:rsidRDefault="008F7E2B" w:rsidP="00E3579B">
      <w:pPr>
        <w:spacing w:after="0" w:line="240" w:lineRule="auto"/>
      </w:pPr>
      <w:r>
        <w:separator/>
      </w:r>
    </w:p>
  </w:endnote>
  <w:endnote w:type="continuationSeparator" w:id="0">
    <w:p w:rsidR="008F7E2B" w:rsidRDefault="008F7E2B" w:rsidP="00E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F" w:rsidRPr="00D650DB" w:rsidRDefault="00C8271F" w:rsidP="00C8271F">
    <w:pPr>
      <w:pStyle w:val="a5"/>
      <w:jc w:val="right"/>
      <w:rPr>
        <w:color w:val="1F3864" w:themeColor="accent5" w:themeShade="80"/>
        <w:sz w:val="16"/>
        <w:szCs w:val="16"/>
        <w:lang w:val="ru-RU"/>
      </w:rPr>
    </w:pPr>
    <w:r w:rsidRPr="00D650DB">
      <w:rPr>
        <w:color w:val="1F3864" w:themeColor="accent5" w:themeShade="80"/>
        <w:sz w:val="16"/>
        <w:szCs w:val="16"/>
        <w:lang w:val="en-US"/>
      </w:rPr>
      <w:t>www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ucipr</w:t>
    </w:r>
    <w:proofErr w:type="spellEnd"/>
    <w:r w:rsidRPr="00D650DB">
      <w:rPr>
        <w:color w:val="1F3864" w:themeColor="accent5" w:themeShade="80"/>
        <w:sz w:val="16"/>
        <w:szCs w:val="16"/>
        <w:lang w:val="ru-RU"/>
      </w:rPr>
      <w:t>.</w:t>
    </w:r>
    <w:r w:rsidRPr="00D650DB">
      <w:rPr>
        <w:color w:val="1F3864" w:themeColor="accent5" w:themeShade="80"/>
        <w:sz w:val="16"/>
        <w:szCs w:val="16"/>
        <w:lang w:val="en-US"/>
      </w:rPr>
      <w:t>org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ua</w:t>
    </w:r>
    <w:proofErr w:type="spellEnd"/>
  </w:p>
  <w:p w:rsidR="00E3579B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</w:rPr>
      <w:t>УКРАЇНСЬКИЙ НЕЗАЛЕЖНИЙ ЦЕНТР ПОЛІТИЧНИХ ДОСЛІДЖЕНЬ</w:t>
    </w:r>
  </w:p>
  <w:p w:rsidR="00C8271F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  <w:lang w:val="ru-RU"/>
      </w:rPr>
      <w:t xml:space="preserve">01004, </w:t>
    </w:r>
    <w:r w:rsidRPr="00D650DB">
      <w:rPr>
        <w:color w:val="1F3864" w:themeColor="accent5" w:themeShade="80"/>
        <w:sz w:val="16"/>
        <w:szCs w:val="16"/>
      </w:rPr>
      <w:t>м. Київ, вул. Антоновича, 10а, офіс 3</w:t>
    </w:r>
  </w:p>
  <w:p w:rsidR="00C8271F" w:rsidRPr="00D650DB" w:rsidRDefault="008F7E2B" w:rsidP="00C8271F">
    <w:pPr>
      <w:pStyle w:val="a5"/>
      <w:jc w:val="center"/>
      <w:rPr>
        <w:color w:val="1F3864" w:themeColor="accent5" w:themeShade="80"/>
        <w:sz w:val="16"/>
        <w:szCs w:val="16"/>
      </w:rPr>
    </w:pPr>
    <w:hyperlink r:id="rId1" w:history="1">
      <w:r w:rsidR="00C8271F" w:rsidRPr="00D650DB">
        <w:rPr>
          <w:rStyle w:val="a7"/>
          <w:color w:val="1F3864" w:themeColor="accent5" w:themeShade="80"/>
          <w:sz w:val="16"/>
          <w:szCs w:val="16"/>
          <w:lang w:val="en-US"/>
        </w:rPr>
        <w:t>ucipr@ucipr.org.ua</w:t>
      </w:r>
    </w:hyperlink>
    <w:r w:rsidR="00C8271F" w:rsidRPr="00D650DB">
      <w:rPr>
        <w:color w:val="1F3864" w:themeColor="accent5" w:themeShade="80"/>
        <w:sz w:val="16"/>
        <w:szCs w:val="16"/>
        <w:lang w:val="en-US"/>
      </w:rPr>
      <w:t xml:space="preserve"> ; </w:t>
    </w:r>
    <w:r w:rsidR="00C8271F" w:rsidRPr="00D650DB">
      <w:rPr>
        <w:color w:val="1F3864" w:themeColor="accent5" w:themeShade="80"/>
        <w:sz w:val="16"/>
        <w:szCs w:val="16"/>
      </w:rPr>
      <w:t>(044) 537 07 80</w:t>
    </w:r>
  </w:p>
  <w:p w:rsidR="00C8271F" w:rsidRPr="00424C34" w:rsidRDefault="00C8271F" w:rsidP="00C8271F">
    <w:pPr>
      <w:pStyle w:val="a5"/>
      <w:jc w:val="center"/>
      <w:rPr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2B" w:rsidRDefault="008F7E2B" w:rsidP="00E3579B">
      <w:pPr>
        <w:spacing w:after="0" w:line="240" w:lineRule="auto"/>
      </w:pPr>
      <w:r>
        <w:separator/>
      </w:r>
    </w:p>
  </w:footnote>
  <w:footnote w:type="continuationSeparator" w:id="0">
    <w:p w:rsidR="008F7E2B" w:rsidRDefault="008F7E2B" w:rsidP="00E3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AF"/>
    <w:rsid w:val="000D1108"/>
    <w:rsid w:val="000F0872"/>
    <w:rsid w:val="00101AB8"/>
    <w:rsid w:val="00184A85"/>
    <w:rsid w:val="001D736D"/>
    <w:rsid w:val="002662B8"/>
    <w:rsid w:val="002D3178"/>
    <w:rsid w:val="003A70C3"/>
    <w:rsid w:val="003A7DCB"/>
    <w:rsid w:val="003F4DE6"/>
    <w:rsid w:val="00424C34"/>
    <w:rsid w:val="005440FC"/>
    <w:rsid w:val="00561BAA"/>
    <w:rsid w:val="0058652B"/>
    <w:rsid w:val="005C2CF5"/>
    <w:rsid w:val="00637BD9"/>
    <w:rsid w:val="00655409"/>
    <w:rsid w:val="00722207"/>
    <w:rsid w:val="00733D8C"/>
    <w:rsid w:val="007B1EB1"/>
    <w:rsid w:val="007F2A52"/>
    <w:rsid w:val="00831613"/>
    <w:rsid w:val="008351BC"/>
    <w:rsid w:val="008D3D95"/>
    <w:rsid w:val="008D5AC7"/>
    <w:rsid w:val="008D5AD5"/>
    <w:rsid w:val="008F7E2B"/>
    <w:rsid w:val="00A0416C"/>
    <w:rsid w:val="00AC1291"/>
    <w:rsid w:val="00AC2B3A"/>
    <w:rsid w:val="00AD5A81"/>
    <w:rsid w:val="00AE2DDD"/>
    <w:rsid w:val="00BA74AF"/>
    <w:rsid w:val="00BA7D07"/>
    <w:rsid w:val="00BC70E7"/>
    <w:rsid w:val="00C05DD4"/>
    <w:rsid w:val="00C665EB"/>
    <w:rsid w:val="00C8271F"/>
    <w:rsid w:val="00CB6F59"/>
    <w:rsid w:val="00CC0CDA"/>
    <w:rsid w:val="00D241C8"/>
    <w:rsid w:val="00D650DB"/>
    <w:rsid w:val="00DD7F77"/>
    <w:rsid w:val="00E260C0"/>
    <w:rsid w:val="00E32E6E"/>
    <w:rsid w:val="00E3579B"/>
    <w:rsid w:val="00EC119D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pr@ucipr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UCIPR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110</cp:revision>
  <dcterms:created xsi:type="dcterms:W3CDTF">2017-06-21T10:31:00Z</dcterms:created>
  <dcterms:modified xsi:type="dcterms:W3CDTF">2017-06-21T11:21:00Z</dcterms:modified>
</cp:coreProperties>
</file>